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9F" w:rsidRDefault="00591C9F" w:rsidP="00D429C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Satzung des Zentralverbandes Mediation</w:t>
      </w:r>
      <w:r w:rsidR="00FB31D2">
        <w:rPr>
          <w:rFonts w:ascii="Arial-BoldMT" w:hAnsi="Arial-BoldMT" w:cs="Arial-BoldMT"/>
          <w:b/>
          <w:bCs/>
          <w:sz w:val="32"/>
          <w:szCs w:val="32"/>
        </w:rPr>
        <w:t xml:space="preserve"> Deutschland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§1 Name, Sitz und Geschäftsjahr</w:t>
      </w:r>
    </w:p>
    <w:p w:rsidR="00FB31D2" w:rsidRDefault="00FB31D2" w:rsidP="00FB3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Pr="00FB31D2" w:rsidRDefault="00FB31D2" w:rsidP="00FB31D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FB31D2">
        <w:rPr>
          <w:rFonts w:ascii="ArialMT" w:hAnsi="ArialMT" w:cs="ArialMT"/>
        </w:rPr>
        <w:t>(1</w:t>
      </w:r>
      <w:r>
        <w:rPr>
          <w:rFonts w:ascii="ArialMT" w:hAnsi="ArialMT" w:cs="ArialMT"/>
        </w:rPr>
        <w:t xml:space="preserve">) </w:t>
      </w:r>
      <w:r w:rsidR="00591C9F" w:rsidRPr="00FB31D2">
        <w:rPr>
          <w:rFonts w:ascii="ArialMT" w:hAnsi="ArialMT" w:cs="ArialMT"/>
        </w:rPr>
        <w:t>Der Verband führt den Namen Zentralverband Mediation.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(2) Sitz des Verbands ist Mülheim an der Ruhr.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(3) Das Geschäftsjahr des Verbands ist das Kalenderjahr.</w:t>
      </w:r>
      <w:r w:rsidR="00D429C4">
        <w:rPr>
          <w:rFonts w:ascii="ArialMT" w:hAnsi="ArialMT" w:cs="ArialMT"/>
        </w:rPr>
        <w:t xml:space="preserve"> Das Gründungsjahr ist ein Rumpfgeschäftsjahr.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2 Zweck des Verbandes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(1) Zweck des Verbandes ist es, für Mediatorinnen und Mediatoren ein Sprachrohr zu sein,</w:t>
      </w:r>
    </w:p>
    <w:p w:rsidR="009731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um die Mediationslandschaft mit gestalten zu können.</w:t>
      </w:r>
      <w:r w:rsidR="00D429C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Zugleich ist es Ziel des Verbands, die Qualität und Gültigkeit der erworbenen</w:t>
      </w:r>
      <w:r w:rsidR="00D429C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Kompetenzen eines Mediators / einer</w:t>
      </w:r>
      <w:r w:rsidR="00D429C4">
        <w:rPr>
          <w:rFonts w:ascii="ArialMT" w:hAnsi="ArialMT" w:cs="ArialMT"/>
        </w:rPr>
        <w:t xml:space="preserve"> </w:t>
      </w:r>
      <w:proofErr w:type="spellStart"/>
      <w:r w:rsidR="00D429C4">
        <w:rPr>
          <w:rFonts w:ascii="ArialMT" w:hAnsi="ArialMT" w:cs="ArialMT"/>
        </w:rPr>
        <w:t>Mediatorin</w:t>
      </w:r>
      <w:proofErr w:type="spellEnd"/>
      <w:r w:rsidR="00D429C4">
        <w:rPr>
          <w:rFonts w:ascii="ArialMT" w:hAnsi="ArialMT" w:cs="ArialMT"/>
        </w:rPr>
        <w:t xml:space="preserve"> sichtbar zu machen.</w:t>
      </w:r>
      <w:r w:rsidR="0097319F">
        <w:rPr>
          <w:rFonts w:ascii="ArialMT" w:hAnsi="ArialMT" w:cs="ArialMT"/>
        </w:rPr>
        <w:t xml:space="preserve"> </w:t>
      </w:r>
    </w:p>
    <w:p w:rsidR="00591C9F" w:rsidRDefault="009731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all seinen Aktivitäten und Handlungen werden die Merkmale der Mediation berücksichtigt: Freiwilligkeit, Eigenverantwortlichkeit, Selbstvertretung, außergerichtliche Einigung, Vertraulichkeit.</w:t>
      </w:r>
    </w:p>
    <w:p w:rsidR="0097319F" w:rsidRDefault="009731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(2) Seinen Zweck verwirklicht der Verband insbesondere durch</w:t>
      </w:r>
      <w:r w:rsidR="00FB31D2">
        <w:rPr>
          <w:rFonts w:ascii="ArialMT" w:hAnsi="ArialMT" w:cs="ArialMT"/>
        </w:rPr>
        <w:t xml:space="preserve"> folgende Aktivitäten: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FB31D2" w:rsidRPr="009731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u w:val="single"/>
        </w:rPr>
      </w:pPr>
      <w:r w:rsidRPr="0097319F">
        <w:rPr>
          <w:rFonts w:ascii="ArialMT" w:hAnsi="ArialMT" w:cs="ArialMT"/>
          <w:u w:val="single"/>
        </w:rPr>
        <w:t xml:space="preserve">a) </w:t>
      </w:r>
      <w:r w:rsidR="00FB31D2" w:rsidRPr="0097319F">
        <w:rPr>
          <w:rFonts w:ascii="ArialMT" w:hAnsi="ArialMT" w:cs="ArialMT"/>
          <w:u w:val="single"/>
        </w:rPr>
        <w:t>Mediationslandschaft Deutschland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 xml:space="preserve">Die </w:t>
      </w:r>
      <w:r w:rsidR="00591C9F">
        <w:rPr>
          <w:rFonts w:ascii="ArialMT" w:hAnsi="ArialMT" w:cs="ArialMT"/>
        </w:rPr>
        <w:t xml:space="preserve">Mitglieder werden </w:t>
      </w:r>
      <w:r>
        <w:rPr>
          <w:rFonts w:ascii="ArialMT" w:hAnsi="ArialMT" w:cs="ArialMT"/>
        </w:rPr>
        <w:t xml:space="preserve">mittels digitaler Umfragen </w:t>
      </w:r>
      <w:r w:rsidR="00591C9F">
        <w:rPr>
          <w:rFonts w:ascii="ArialMT" w:hAnsi="ArialMT" w:cs="ArialMT"/>
        </w:rPr>
        <w:t xml:space="preserve">zu Fragestellungen von außen </w:t>
      </w:r>
      <w:r>
        <w:rPr>
          <w:rFonts w:ascii="ArialMT" w:hAnsi="ArialMT" w:cs="ArialMT"/>
        </w:rPr>
        <w:t xml:space="preserve">beispielsweise der EU oder dem Bundesjustizministerium befragt </w:t>
      </w:r>
      <w:r w:rsidR="00591C9F">
        <w:rPr>
          <w:rFonts w:ascii="ArialMT" w:hAnsi="ArialMT" w:cs="ArialMT"/>
        </w:rPr>
        <w:t xml:space="preserve">oder </w:t>
      </w:r>
      <w:r>
        <w:rPr>
          <w:rFonts w:ascii="ArialMT" w:hAnsi="ArialMT" w:cs="ArialMT"/>
        </w:rPr>
        <w:t xml:space="preserve">auch zu </w:t>
      </w:r>
      <w:r w:rsidR="00591C9F">
        <w:rPr>
          <w:rFonts w:ascii="ArialMT" w:hAnsi="ArialMT" w:cs="ArialMT"/>
        </w:rPr>
        <w:t>den</w:t>
      </w:r>
      <w:r>
        <w:rPr>
          <w:rFonts w:ascii="ArialMT" w:hAnsi="ArialMT" w:cs="ArialMT"/>
        </w:rPr>
        <w:t xml:space="preserve"> innerhalb des</w:t>
      </w:r>
      <w:r w:rsidR="00591C9F">
        <w:rPr>
          <w:rFonts w:ascii="ArialMT" w:hAnsi="ArialMT" w:cs="ArialMT"/>
        </w:rPr>
        <w:t xml:space="preserve"> Verband</w:t>
      </w:r>
      <w:r>
        <w:rPr>
          <w:rFonts w:ascii="ArialMT" w:hAnsi="ArialMT" w:cs="ArialMT"/>
        </w:rPr>
        <w:t xml:space="preserve">es </w:t>
      </w:r>
      <w:r w:rsidR="00591C9F">
        <w:rPr>
          <w:rFonts w:ascii="ArialMT" w:hAnsi="ArialMT" w:cs="ArialMT"/>
        </w:rPr>
        <w:t xml:space="preserve">entwickelten Fragestellungen um ihre Einschätzung ersucht. </w:t>
      </w:r>
    </w:p>
    <w:p w:rsidR="00FB31D2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Die Ergebnisse werden den</w:t>
      </w:r>
      <w:r w:rsidR="00FB31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entsprechenden Stellen </w:t>
      </w:r>
      <w:r w:rsidR="00FB31D2">
        <w:rPr>
          <w:rFonts w:ascii="ArialMT" w:hAnsi="ArialMT" w:cs="ArialMT"/>
        </w:rPr>
        <w:t xml:space="preserve">und / </w:t>
      </w:r>
      <w:r>
        <w:rPr>
          <w:rFonts w:ascii="ArialMT" w:hAnsi="ArialMT" w:cs="ArialMT"/>
        </w:rPr>
        <w:t>oder auf dem Portal des Zentralverbandes anonym</w:t>
      </w:r>
      <w:r w:rsidR="00FB31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zugänglich gemacht. </w:t>
      </w: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 xml:space="preserve">Zu prüfende Fragen können durch die Mitglieder selbst </w:t>
      </w:r>
      <w:r w:rsidR="00FB31D2">
        <w:rPr>
          <w:rFonts w:ascii="ArialMT" w:hAnsi="ArialMT" w:cs="ArialMT"/>
        </w:rPr>
        <w:t>angeregt</w:t>
      </w:r>
      <w:r>
        <w:rPr>
          <w:rFonts w:ascii="ArialMT" w:hAnsi="ArialMT" w:cs="ArialMT"/>
        </w:rPr>
        <w:t xml:space="preserve"> werden,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FB31D2" w:rsidRPr="009731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u w:val="single"/>
        </w:rPr>
      </w:pPr>
      <w:r w:rsidRPr="0097319F">
        <w:rPr>
          <w:rFonts w:ascii="ArialMT" w:hAnsi="ArialMT" w:cs="ArialMT"/>
          <w:u w:val="single"/>
        </w:rPr>
        <w:t xml:space="preserve">b) </w:t>
      </w:r>
      <w:r w:rsidR="00FB31D2" w:rsidRPr="0097319F">
        <w:rPr>
          <w:rFonts w:ascii="ArialMT" w:hAnsi="ArialMT" w:cs="ArialMT"/>
          <w:u w:val="single"/>
        </w:rPr>
        <w:t xml:space="preserve">Anerkennung als zertifizierte/r </w:t>
      </w:r>
      <w:proofErr w:type="spellStart"/>
      <w:r w:rsidR="00FB31D2" w:rsidRPr="0097319F">
        <w:rPr>
          <w:rFonts w:ascii="ArialMT" w:hAnsi="ArialMT" w:cs="ArialMT"/>
          <w:u w:val="single"/>
        </w:rPr>
        <w:t>MediatorIn</w:t>
      </w:r>
      <w:proofErr w:type="spellEnd"/>
      <w:r w:rsidR="00FB31D2" w:rsidRPr="0097319F">
        <w:rPr>
          <w:rFonts w:ascii="ArialMT" w:hAnsi="ArialMT" w:cs="ArialMT"/>
          <w:u w:val="single"/>
        </w:rPr>
        <w:t xml:space="preserve"> 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591C9F">
        <w:rPr>
          <w:rFonts w:ascii="ArialMT" w:hAnsi="ArialMT" w:cs="ArialMT"/>
        </w:rPr>
        <w:t>er Verband stellt ein Anerkennungsverfahren zur Verfügung</w:t>
      </w:r>
      <w:r>
        <w:rPr>
          <w:rFonts w:ascii="ArialMT" w:hAnsi="ArialMT" w:cs="ArialMT"/>
        </w:rPr>
        <w:t>. Die Anerkennung wird nach den Vorgaben des Mediationsgesetzes vorgenommen.</w:t>
      </w: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Die Anerkennung ist</w:t>
      </w:r>
      <w:r w:rsidR="00FB31D2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freiwillig.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FB31D2" w:rsidRPr="009731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u w:val="single"/>
        </w:rPr>
      </w:pPr>
      <w:r w:rsidRPr="0097319F">
        <w:rPr>
          <w:rFonts w:ascii="ArialMT" w:hAnsi="ArialMT" w:cs="ArialMT"/>
          <w:u w:val="single"/>
        </w:rPr>
        <w:t xml:space="preserve">c) </w:t>
      </w:r>
      <w:r w:rsidR="00FB31D2" w:rsidRPr="0097319F">
        <w:rPr>
          <w:rFonts w:ascii="ArialMT" w:hAnsi="ArialMT" w:cs="ArialMT"/>
          <w:u w:val="single"/>
        </w:rPr>
        <w:t>Forum Mediation</w:t>
      </w:r>
    </w:p>
    <w:p w:rsidR="00591C9F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591C9F">
        <w:rPr>
          <w:rFonts w:ascii="ArialMT" w:hAnsi="ArialMT" w:cs="ArialMT"/>
        </w:rPr>
        <w:t xml:space="preserve">ie Mitglieder können sich in einem </w:t>
      </w:r>
      <w:r>
        <w:rPr>
          <w:rFonts w:ascii="ArialMT" w:hAnsi="ArialMT" w:cs="ArialMT"/>
        </w:rPr>
        <w:t xml:space="preserve">internen </w:t>
      </w:r>
      <w:r w:rsidR="00591C9F">
        <w:rPr>
          <w:rFonts w:ascii="ArialMT" w:hAnsi="ArialMT" w:cs="ArialMT"/>
        </w:rPr>
        <w:t xml:space="preserve">Mitgliederbereich </w:t>
      </w:r>
      <w:r>
        <w:rPr>
          <w:rFonts w:ascii="ArialMT" w:hAnsi="ArialMT" w:cs="ArialMT"/>
        </w:rPr>
        <w:t>zu Fragestellungen, Tipps und Anregungen innerhalb eines Forums austauschen.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D429C4" w:rsidRPr="009731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u w:val="single"/>
        </w:rPr>
      </w:pPr>
      <w:r w:rsidRPr="0097319F">
        <w:rPr>
          <w:rFonts w:ascii="ArialMT" w:hAnsi="ArialMT" w:cs="ArialMT"/>
          <w:u w:val="single"/>
        </w:rPr>
        <w:t xml:space="preserve">d) </w:t>
      </w:r>
      <w:r w:rsidR="00D429C4" w:rsidRPr="0097319F">
        <w:rPr>
          <w:rFonts w:ascii="ArialMT" w:hAnsi="ArialMT" w:cs="ArialMT"/>
          <w:u w:val="single"/>
        </w:rPr>
        <w:t>Informationen</w:t>
      </w:r>
    </w:p>
    <w:p w:rsidR="00591C9F" w:rsidRDefault="00D429C4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 xml:space="preserve">Die Mitglieder </w:t>
      </w:r>
      <w:r w:rsidR="00591C9F">
        <w:rPr>
          <w:rFonts w:ascii="ArialMT" w:hAnsi="ArialMT" w:cs="ArialMT"/>
        </w:rPr>
        <w:t xml:space="preserve">werden regelmäßig über </w:t>
      </w:r>
      <w:r>
        <w:rPr>
          <w:rFonts w:ascii="ArialMT" w:hAnsi="ArialMT" w:cs="ArialMT"/>
        </w:rPr>
        <w:t xml:space="preserve">Aktuelles, </w:t>
      </w:r>
      <w:r w:rsidR="00591C9F">
        <w:rPr>
          <w:rFonts w:ascii="ArialMT" w:hAnsi="ArialMT" w:cs="ArialMT"/>
        </w:rPr>
        <w:t>Aktivitäten und Ergebnisse der Befragungen informiert.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D429C4" w:rsidRPr="009731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u w:val="single"/>
        </w:rPr>
      </w:pPr>
      <w:r w:rsidRPr="0097319F">
        <w:rPr>
          <w:rFonts w:ascii="ArialMT" w:hAnsi="ArialMT" w:cs="ArialMT"/>
          <w:u w:val="single"/>
        </w:rPr>
        <w:t xml:space="preserve">e) </w:t>
      </w:r>
      <w:r w:rsidR="00D429C4" w:rsidRPr="0097319F">
        <w:rPr>
          <w:rFonts w:ascii="ArialMT" w:hAnsi="ArialMT" w:cs="ArialMT"/>
          <w:u w:val="single"/>
        </w:rPr>
        <w:t>Fort- und Weiterbildung</w:t>
      </w:r>
    </w:p>
    <w:p w:rsidR="00591C9F" w:rsidRDefault="00D429C4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 xml:space="preserve">Der Verband übernimmt die </w:t>
      </w:r>
      <w:r w:rsidR="00591C9F">
        <w:rPr>
          <w:rFonts w:ascii="ArialMT" w:hAnsi="ArialMT" w:cs="ArialMT"/>
        </w:rPr>
        <w:t xml:space="preserve">Organisation von </w:t>
      </w:r>
      <w:r>
        <w:rPr>
          <w:rFonts w:ascii="ArialMT" w:hAnsi="ArialMT" w:cs="ArialMT"/>
        </w:rPr>
        <w:t xml:space="preserve">Angeboten zur Fort- und Weiterbildung sowie allgemeines </w:t>
      </w:r>
      <w:r w:rsidR="00591C9F">
        <w:rPr>
          <w:rFonts w:ascii="ArialMT" w:hAnsi="ArialMT" w:cs="ArialMT"/>
        </w:rPr>
        <w:t>Informationsveranstaltungen</w:t>
      </w:r>
      <w:r>
        <w:rPr>
          <w:rFonts w:ascii="ArialMT" w:hAnsi="ArialMT" w:cs="ArialMT"/>
        </w:rPr>
        <w:t>.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D429C4" w:rsidRPr="009731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  <w:u w:val="single"/>
        </w:rPr>
      </w:pPr>
      <w:r w:rsidRPr="0097319F">
        <w:rPr>
          <w:rFonts w:ascii="ArialMT" w:hAnsi="ArialMT" w:cs="ArialMT"/>
          <w:u w:val="single"/>
        </w:rPr>
        <w:t xml:space="preserve">f) </w:t>
      </w:r>
      <w:r w:rsidR="00D429C4" w:rsidRPr="0097319F">
        <w:rPr>
          <w:rFonts w:ascii="ArialMT" w:hAnsi="ArialMT" w:cs="ArialMT"/>
          <w:u w:val="single"/>
        </w:rPr>
        <w:t>Mediationen</w:t>
      </w:r>
    </w:p>
    <w:p w:rsidR="00591C9F" w:rsidRDefault="00D429C4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D</w:t>
      </w:r>
      <w:r w:rsidR="00591C9F">
        <w:rPr>
          <w:rFonts w:ascii="ArialMT" w:hAnsi="ArialMT" w:cs="ArialMT"/>
        </w:rPr>
        <w:t>er Verband stellt eine Plattform zur Verfügung, in der</w:t>
      </w:r>
      <w:r>
        <w:rPr>
          <w:rFonts w:ascii="ArialMT" w:hAnsi="ArialMT" w:cs="ArialMT"/>
        </w:rPr>
        <w:t xml:space="preserve"> an einer Mediation</w:t>
      </w:r>
      <w:r w:rsidR="00591C9F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 xml:space="preserve">interessierte Konfliktparteien </w:t>
      </w:r>
      <w:r w:rsidR="00591C9F">
        <w:rPr>
          <w:rFonts w:ascii="ArialMT" w:hAnsi="ArialMT" w:cs="ArialMT"/>
        </w:rPr>
        <w:t xml:space="preserve">Mediatoren </w:t>
      </w:r>
      <w:r>
        <w:rPr>
          <w:rFonts w:ascii="ArialMT" w:hAnsi="ArialMT" w:cs="ArialMT"/>
        </w:rPr>
        <w:t>finden</w:t>
      </w:r>
      <w:r w:rsidR="00591C9F">
        <w:rPr>
          <w:rFonts w:ascii="ArialMT" w:hAnsi="ArialMT" w:cs="ArialMT"/>
        </w:rPr>
        <w:t xml:space="preserve"> können.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Pr="00D429C4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</w:rPr>
      </w:pPr>
      <w:r w:rsidRPr="00D429C4">
        <w:rPr>
          <w:rFonts w:ascii="ArialMT" w:hAnsi="ArialMT" w:cs="ArialMT"/>
          <w:color w:val="0070C0"/>
        </w:rPr>
        <w:t>(3) Mittel des Verbands dürfen nur für satzungsmäßige Zwecke verwendet werden. Die</w:t>
      </w:r>
    </w:p>
    <w:p w:rsidR="00591C9F" w:rsidRPr="00D429C4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</w:rPr>
      </w:pPr>
      <w:r w:rsidRPr="00D429C4">
        <w:rPr>
          <w:rFonts w:ascii="ArialMT" w:hAnsi="ArialMT" w:cs="ArialMT"/>
          <w:color w:val="0070C0"/>
        </w:rPr>
        <w:lastRenderedPageBreak/>
        <w:t>Mitglieder erhalten keine Gewinnanteile und in ihrer Eigenschaft als Mitglieder auch keine</w:t>
      </w:r>
    </w:p>
    <w:p w:rsidR="00591C9F" w:rsidRPr="00D429C4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</w:rPr>
      </w:pPr>
      <w:r w:rsidRPr="00D429C4">
        <w:rPr>
          <w:rFonts w:ascii="ArialMT" w:hAnsi="ArialMT" w:cs="ArialMT"/>
          <w:color w:val="0070C0"/>
        </w:rPr>
        <w:t>sonstigen Zuwendungen aus Mitteln des Verbands. Es darf keine Person durch Aufgaben,</w:t>
      </w:r>
    </w:p>
    <w:p w:rsidR="00591C9F" w:rsidRPr="00D429C4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</w:rPr>
      </w:pPr>
      <w:r w:rsidRPr="00D429C4">
        <w:rPr>
          <w:rFonts w:ascii="ArialMT" w:hAnsi="ArialMT" w:cs="ArialMT"/>
          <w:color w:val="0070C0"/>
        </w:rPr>
        <w:t>die dem Zweck des Verbands fremd sind, oder durch unverhältnismäßig hohe Vergütungen</w:t>
      </w:r>
    </w:p>
    <w:p w:rsidR="00591C9F" w:rsidRPr="00D429C4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</w:rPr>
      </w:pPr>
      <w:r w:rsidRPr="00D429C4">
        <w:rPr>
          <w:rFonts w:ascii="ArialMT" w:hAnsi="ArialMT" w:cs="ArialMT"/>
          <w:color w:val="0070C0"/>
        </w:rPr>
        <w:t>begünstigt werden. Ehrenamtlich für den Verband tätige Personen haben nur Anspruch auf</w:t>
      </w:r>
    </w:p>
    <w:p w:rsidR="00591C9F" w:rsidRPr="00D429C4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70C0"/>
        </w:rPr>
      </w:pPr>
      <w:r w:rsidRPr="00D429C4">
        <w:rPr>
          <w:rFonts w:ascii="ArialMT" w:hAnsi="ArialMT" w:cs="ArialMT"/>
          <w:color w:val="0070C0"/>
        </w:rPr>
        <w:t>Ersatz ihrer nachgewiesenen notwendigen Auslagen.</w:t>
      </w:r>
      <w:r w:rsidR="00D429C4">
        <w:rPr>
          <w:rFonts w:ascii="ArialMT" w:hAnsi="ArialMT" w:cs="ArialMT"/>
          <w:color w:val="0070C0"/>
        </w:rPr>
        <w:t xml:space="preserve"> (nur bei Gemeinnützigkeit)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3 Mitglieder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(1) Mitglied des Verbands kann jede natürliche oder juristische Person werden, die</w:t>
      </w:r>
      <w:r w:rsidR="00D429C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bereit ist, den Zweck des Verbands zu fördern. Über den schriftlich zu stellenden</w:t>
      </w:r>
      <w:r w:rsidR="00D429C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Aufnahmeantrag entscheidet der Vorstand abschließend.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(2) Als außerordentliche (fördernde) Mitglieder können im Verband auch diejenigen</w:t>
      </w:r>
      <w:r w:rsidR="00D429C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aufgenommen werden, die dem Verband wohlgesonnen sind und dessen Arbeit als</w:t>
      </w:r>
      <w:r w:rsidR="00D429C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Förderer unterstützen.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Über die Aufnahme von Förderern entscheidet nach schriftlichem Antrag der Vorstand.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4 Beendigung der Mitgliedschaft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(1) Die Mitgliedschaft endet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a) mit dem Tod des Mitglieds,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b) durch freiwilligen Austritt,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c) durch Ausschluss aus dem Verband.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(2) Der freiwillige Austritt erfolgt durch schriftliche Erklärung gegenüber einem Mitglied des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Vorstandes. Er ist jeweils nur zum Ende eines Kalendervierteljahres zulässig.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(3) Ein Mitglied kann, wenn es gröblich gegen die Verbandsinteressen verstoßen hat,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durch Beschluss </w:t>
      </w:r>
      <w:r w:rsidR="00D429C4">
        <w:rPr>
          <w:rFonts w:ascii="ArialMT" w:hAnsi="ArialMT" w:cs="ArialMT"/>
        </w:rPr>
        <w:t>des Vorstands</w:t>
      </w:r>
      <w:r>
        <w:rPr>
          <w:rFonts w:ascii="ArialMT" w:hAnsi="ArialMT" w:cs="ArialMT"/>
        </w:rPr>
        <w:t xml:space="preserve"> aus dem Verband ausgeschlossen werden.</w:t>
      </w:r>
    </w:p>
    <w:p w:rsidR="00D429C4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Vor der Beschlussfassung ist dem betroffenen Mitglied </w:t>
      </w:r>
      <w:r w:rsidR="00D429C4">
        <w:rPr>
          <w:rFonts w:ascii="ArialMT" w:hAnsi="ArialMT" w:cs="ArialMT"/>
        </w:rPr>
        <w:t xml:space="preserve">in einer Mediation </w:t>
      </w:r>
      <w:r>
        <w:rPr>
          <w:rFonts w:ascii="ArialMT" w:hAnsi="ArialMT" w:cs="ArialMT"/>
        </w:rPr>
        <w:t>Gelegenheit zu geben, persönlich</w:t>
      </w:r>
      <w:r w:rsidR="00D429C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Stellung zu nehmen</w:t>
      </w:r>
      <w:r w:rsidR="00D429C4">
        <w:rPr>
          <w:rFonts w:ascii="ArialMT" w:hAnsi="ArialMT" w:cs="ArialMT"/>
        </w:rPr>
        <w:t xml:space="preserve"> und ein Interessenausgleich zu versuchen</w:t>
      </w:r>
      <w:r>
        <w:rPr>
          <w:rFonts w:ascii="ArialMT" w:hAnsi="ArialMT" w:cs="ArialMT"/>
        </w:rPr>
        <w:t xml:space="preserve">. 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Eine etwaige schriftliche Stellungnahme des betroffenen Mitglieds ist</w:t>
      </w:r>
      <w:r w:rsidR="00D429C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in der Mitgliederversammlung zu verlesen.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5 Mitgliedsbeitrage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Es werden Mitgliedsbeiträge erhoben. Die Höhe bestimmt die Mitgliederversammlung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durch eine Beitragsordnung.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6 Organe des Verbands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Organe des Verbands sind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a) der Vorstand und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b) die Mitgliederversammlung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7 Der Vorstand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(1) Der Vorstand besteht aus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a) dem/der Vorsitzenden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b) dem/der stellvertretenden Vorsitzenden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c) dem/der Kassenwart(in)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d) dem/der Schriftführer(in).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(2) Der/die Vorsitzende sowie der/die stellvertretende Verbandsvorsitzende sind zur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gerichtlichen und außergerichtlichen Vertretung des Verbands jeweils allein befugt.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D429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(3) Die Vorstandsmitglieder üben ihr Amt </w:t>
      </w:r>
      <w:r w:rsidR="00D429C4">
        <w:rPr>
          <w:rFonts w:ascii="ArialMT" w:hAnsi="ArialMT" w:cs="ArialMT"/>
        </w:rPr>
        <w:t xml:space="preserve">– gemäß </w:t>
      </w:r>
      <w:proofErr w:type="gramStart"/>
      <w:r w:rsidR="00D429C4">
        <w:rPr>
          <w:rFonts w:ascii="ArialMT" w:hAnsi="ArialMT" w:cs="ArialMT"/>
        </w:rPr>
        <w:t>der</w:t>
      </w:r>
      <w:proofErr w:type="gramEnd"/>
      <w:r w:rsidR="00D429C4">
        <w:rPr>
          <w:rFonts w:ascii="ArialMT" w:hAnsi="ArialMT" w:cs="ArialMT"/>
        </w:rPr>
        <w:t xml:space="preserve"> Aufgaben $ 7, Punkt 4 a-f, </w:t>
      </w:r>
      <w:r>
        <w:rPr>
          <w:rFonts w:ascii="ArialMT" w:hAnsi="ArialMT" w:cs="ArialMT"/>
        </w:rPr>
        <w:t xml:space="preserve">ehrenamtlich aus. 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(4) Der Vorstand ist für alle Angelegenheiten des Verbands zuständig, soweit sie nicht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durch die Satzung der Mitgliederversammlung zugewiesen sind oder von der</w:t>
      </w:r>
      <w:r w:rsidR="00D429C4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Mitgliederversammlung mit Dreiviertelmehrheit als eigene Angelegenheiten festgelegt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wurden. Der Vorstand hat vor allem folgende Aufgaben: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a) Vorbereitung der Mitgliederversammlungen und Aufstellung der Tagesordnung;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b) Einberufung der Mitgliederversammlung;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c) Ausführung der Beschlüsse der Mitgliederversammlung;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d) Aufstellung eines Haushaltsplans für jedes Geschäftsjahr, Buchführung, Erstellung eines</w:t>
      </w: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Jahresberichtes;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e) Abschluss und Kündigung von Dienst- und Arbeitsverträgen;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f) Beschlussfassung über Aufnahme von Mitgliedern;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8 Amtsdauer des Vorstands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(1) Der Vorstand wird von der Mitgliederversammlung für die Dauer von zwei Jahren, vom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Tage der Wahl an gerechnet, gewählt. Er bleibt jedoch bis zur Wahl eines neuen Vorstands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im Amt.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(2) Scheidet ein Mitglied des Vorstands während der Amtsperiode aus, so wählt die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Mitgliederversammlung ein Ersatzmitglied für die restliche Amtsdauer des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ausgeschiedenen Vorstandsmitglieds. Abs. (1) Satz 2 gilt entsprechend.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9 Die Mitgliederversammlung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(1) In der Mitgliederversammlung hat jedes anwesende Mitglied eine Stimme.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(2) Jedes Mitglied kann zur Ausübung des Stimmrechts ein anderes Mitglied schriftlich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bevollmächtigen. Die Bevollmächtigung ist für jede Mitgliederversammlung gesondert zu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erteilen. 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(3) Die Mitgliederversammlung ist insbesondere für folgende Angelegenheiten zuständig: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a) Genehmigung des vom Vorstand aufgestellten Haushaltsplans;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b) Entgegennahme des Jahresberichtes des Vorstandes; Entlastung des Vorstandes;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c) Wahl und Abberufung der Mitglieder des Vorstands;</w:t>
      </w:r>
    </w:p>
    <w:p w:rsidR="00FB31D2" w:rsidRDefault="00FB31D2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</w:p>
    <w:p w:rsidR="00591C9F" w:rsidRDefault="00591C9F" w:rsidP="004765EE">
      <w:pPr>
        <w:autoSpaceDE w:val="0"/>
        <w:autoSpaceDN w:val="0"/>
        <w:adjustRightInd w:val="0"/>
        <w:spacing w:after="0" w:line="240" w:lineRule="auto"/>
        <w:ind w:left="142"/>
        <w:rPr>
          <w:rFonts w:ascii="ArialMT" w:hAnsi="ArialMT" w:cs="ArialMT"/>
        </w:rPr>
      </w:pPr>
      <w:r>
        <w:rPr>
          <w:rFonts w:ascii="ArialMT" w:hAnsi="ArialMT" w:cs="ArialMT"/>
        </w:rPr>
        <w:t>d) Beschlussfassung über die Änderung der Satzung und die Auflösung des Verbands;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10 Die Einberufung der Mitgliederversammlung</w:t>
      </w: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Mindestens einmal im Jahr, möglichst im </w:t>
      </w:r>
      <w:r w:rsidR="00D429C4">
        <w:rPr>
          <w:rFonts w:ascii="ArialMT" w:hAnsi="ArialMT" w:cs="ArialMT"/>
        </w:rPr>
        <w:t>ersten</w:t>
      </w:r>
      <w:r>
        <w:rPr>
          <w:rFonts w:ascii="ArialMT" w:hAnsi="ArialMT" w:cs="ArialMT"/>
        </w:rPr>
        <w:t xml:space="preserve"> Quartal, soll die ordentliche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Mitgliederversammlung stattfinden. Sie wird vom Vorstand unter Einhaltung einer Frist von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zwei Wochen durch schriftliche Benachrichtigung unter Angabe der Tagesordnung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einberufen. Die Frist beginnt mit dem auf die Absendung der Einladung folgenden Werktag.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Das Einladungsschreiben gilt als dem Mitglied zugegangen, wenn es an die letzte vom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Mitglied dem Verband schriftlich bekannt gegebene Adresse gerichtet ist. Die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Tagesordnung setzt der Vorstand fest.</w:t>
      </w: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 Einladung auf elektronischem Wege ist zulässig; dabei ist aber eine sog.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Lesebestätigung mit der Einladung zu versenden.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11 Die Beschlussfassung der Mitgliederversammlung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(1) Die Mitgliederversammlung wird von dem/der Vorsitzenden, bei dessen/deren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Verhinderung vom stellvertretenden Vorsitzenden geleitet. Ist kein Vorstandsmitglied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anwesend, bestimmt die Versammlung einen Leiter.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(2) Der Versammlungsleiter bestimmt einen Protokollführer, sofern der Schriftführer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verhindert ist.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D429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(3) Die Art der Abstimmung bestimmt der Versammlungsleiter. 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(4) Die Mitgliederversammlung ist nicht öffentlich. Der Versammlungsleiter kann Gäste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zulassen. Über die Zulassung der Presse, des Rundfunks und des Fernsehens beschließt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 Mitgliederversammlung.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(5) Jede ordnungsgemäß einberufene Mitgliederversammlung ist unabhängig von der Zahl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der Erschienenen beschlussfähig, es sei denn, es sind Beschlüsse mit qualifizierter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Mehrheit gem. § 11 Abs. (6) S. 2 zu fassen. In diesem Falle müssen mindestens 1/3 der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stimmberechtigten Mitglieder anwesend sein.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(6) Die Mitgliederversammlung fasst ihre Beschlüsse mit einfacher Mehrheit der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abgegebenen gültigen Stimmen; Stimmenthaltungen bleiben außer Betracht. Zur Änderung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der Satzung (einschließlich des Verbandszweckes) und zur Auflösung des Verbands ist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eine Mehrheit von zwei Drittel der abgegebenen gültigen Stimmen erforderlich.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(7) Für die Wahlen gilt Folgendes: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Hat im ersten Wahlgang kein Kandidat die Mehrheit der abgegebenen gültigen Stimmen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erreicht, findet eine Stichwahl zwischen den Kandidaten statt, die die beiden höchsten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Stimmzahlen erreicht haben.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(8) Über die Beschlüsse der Mitgliederversammlung ist ein Protokoll aufzunehmen, das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vom jeweiligen Versammlungsleiter und dem Protokollführer zu unterzeichnen ist. Es soll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folgende Feststellungen enthalten: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Ort und Zeit der Versammlung, die Person des Versammlungsleiters und des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Protokollführers, die Zahl der erschienenen Mitglieder, die Tagesordnung, die einzelnen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Abstimmungsergebnisse und die Art der Abstimmung. Bei Satzungsänderungen ist die zu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ändernde Bestimmung anzugeben.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12 Nachträgliche Anträge zur Tagesordnung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Jedes Mitglied kann bis spätestens eine Woche vor dem Tag der Mitgliederversammlung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beim Vorstand schriftlich beantragen, dass weitere Angelegenheiten nachträglich auf die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Tagesordnung gesetzt werden. Der Versammlungsleiter hat zu Beginn der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Mitgliederversammlung die Tagesordnung entsprechend zu ergänzen. Über die Anträge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auf Ergänzung der Tagesordnung, die erst in der Mitgliederversammlung gestellt werden,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beschließt die Mitgliederversammlung.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Zur Annahme des Antrages ist eine Mehrheit von zwei Drittel der abgegebenen gültigen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Stimmen erforderlich. Satzungsänderungen, die Auflösung des Verbands sowie die Wahl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und Abberufung von Vorstandsmitgliedern können nur beschlossen werden, wenn die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Anträge den Mitgliedern mit der Tagesordnung angekündigt worden sind.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13 Außerordentliche Mitgliederversammlungen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Der Vorstand kann jederzeit eine außerordentliche Mitgliederversammlung einberufen.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Diese muss einberufen werden, wenn das Interesse des Verbands es erfordert oder wenn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 Einberufung von einem Zehntel aller Mitglieder schriftlich unter Angabe des Zwecks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und der Gründe verlangt wird. Für die außerordentliche Mitgliederversammlung gelten die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§§9, 10, 11, und 12 entsprechend.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429C4" w:rsidRDefault="00D429C4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§ 14 Auflösung des Verbands und Anfallberechtigung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(1) Die Auflösung des Verbands kann nur in einer Mitgliederversammlung mit der in § 11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Abs. (6) Satz 2 festgelegten Stimmenmehrheit beschlossen werden. Sofern die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Mitgliederversammlung nichts anderes beschließt, sind der/die Vorsitzende und die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stellvertretenden Vorsitzenden gemeinsam vertretungsberechtigte Liquidatoren. Die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vorstehenden Vorschriften gelten entsprechend für den Fall, dass der Verband aus einem</w:t>
      </w:r>
    </w:p>
    <w:p w:rsidR="00591C9F" w:rsidRDefault="00591C9F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anderen Grund aufgelöst wird oder seine Rechtsfähigkeit verliert.</w:t>
      </w:r>
    </w:p>
    <w:p w:rsidR="00FB31D2" w:rsidRDefault="00FB31D2" w:rsidP="00591C9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D429C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(2) Bei Auflösung des Verbands </w:t>
      </w:r>
      <w:r w:rsidR="00D429C4">
        <w:rPr>
          <w:rFonts w:ascii="ArialMT" w:hAnsi="ArialMT" w:cs="ArialMT"/>
        </w:rPr>
        <w:t>wird das Vereinsvermögen an die Mitglieder ausgezahlt.</w:t>
      </w:r>
    </w:p>
    <w:p w:rsidR="00591C9F" w:rsidRDefault="00591C9F" w:rsidP="00BC6A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BC6A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591C9F" w:rsidRDefault="00591C9F" w:rsidP="00BC6A2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591C9F" w:rsidSect="00174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E21"/>
    <w:multiLevelType w:val="hybridMultilevel"/>
    <w:tmpl w:val="6436DE6A"/>
    <w:lvl w:ilvl="0" w:tplc="11BC97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B838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D66E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D4E04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8AACF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865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DEBD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2A63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0C90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3B504D4"/>
    <w:multiLevelType w:val="hybridMultilevel"/>
    <w:tmpl w:val="DBB8A86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E5F3D"/>
    <w:multiLevelType w:val="hybridMultilevel"/>
    <w:tmpl w:val="01C8C3B4"/>
    <w:lvl w:ilvl="0" w:tplc="429833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722B6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8077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0E01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A4608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2A23A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460F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7CBC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8EDE7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A087D75"/>
    <w:multiLevelType w:val="hybridMultilevel"/>
    <w:tmpl w:val="8892EF4A"/>
    <w:lvl w:ilvl="0" w:tplc="A19C89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DC94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69CD8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986E9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2C05FB0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FEFB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70AC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3C3B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C09E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A20"/>
    <w:rsid w:val="00174A7F"/>
    <w:rsid w:val="001A332C"/>
    <w:rsid w:val="003A113F"/>
    <w:rsid w:val="004765EE"/>
    <w:rsid w:val="00591C9F"/>
    <w:rsid w:val="006B2E63"/>
    <w:rsid w:val="006E7D47"/>
    <w:rsid w:val="0097319F"/>
    <w:rsid w:val="00BC6A20"/>
    <w:rsid w:val="00D429C4"/>
    <w:rsid w:val="00E3473E"/>
    <w:rsid w:val="00FB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A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2094">
          <w:marLeft w:val="34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377">
          <w:marLeft w:val="34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474">
          <w:marLeft w:val="34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146">
          <w:marLeft w:val="34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21">
          <w:marLeft w:val="34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098">
          <w:marLeft w:val="34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318">
          <w:marLeft w:val="34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749">
          <w:marLeft w:val="34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276">
          <w:marLeft w:val="34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377">
          <w:marLeft w:val="345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9481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Hoppe</dc:creator>
  <cp:lastModifiedBy>Nicki</cp:lastModifiedBy>
  <cp:revision>4</cp:revision>
  <dcterms:created xsi:type="dcterms:W3CDTF">2016-03-21T16:01:00Z</dcterms:created>
  <dcterms:modified xsi:type="dcterms:W3CDTF">2016-04-04T14:19:00Z</dcterms:modified>
</cp:coreProperties>
</file>